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3489B" w14:textId="77777777" w:rsidR="00E701AD" w:rsidRDefault="00E701AD" w:rsidP="002F15E1">
      <w:pPr>
        <w:jc w:val="center"/>
        <w:rPr>
          <w:b/>
          <w:sz w:val="24"/>
          <w:szCs w:val="24"/>
        </w:rPr>
      </w:pPr>
      <w:bookmarkStart w:id="0" w:name="_GoBack"/>
      <w:bookmarkEnd w:id="0"/>
    </w:p>
    <w:p w14:paraId="7245266A" w14:textId="77777777" w:rsidR="002315FB" w:rsidRDefault="002315FB" w:rsidP="002315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MEDIDA EDUCATIVA </w:t>
      </w:r>
      <w:r w:rsidR="0080596E" w:rsidRPr="0080596E">
        <w:rPr>
          <w:b/>
          <w:sz w:val="24"/>
          <w:szCs w:val="24"/>
        </w:rPr>
        <w:t>ADEQUAÇÕES CURRICULARES INDIVIDUAIS</w:t>
      </w:r>
    </w:p>
    <w:p w14:paraId="61DFB4FB" w14:textId="77777777" w:rsidR="002315FB" w:rsidRPr="002315FB" w:rsidRDefault="002315FB" w:rsidP="002315FB">
      <w:pPr>
        <w:jc w:val="center"/>
        <w:rPr>
          <w:sz w:val="20"/>
          <w:szCs w:val="20"/>
        </w:rPr>
      </w:pPr>
      <w:r w:rsidRPr="002315FB">
        <w:rPr>
          <w:sz w:val="20"/>
          <w:szCs w:val="20"/>
        </w:rPr>
        <w:t>(artigo 18.º do Decreto-Lei n.º 3/2008, de 7 de janeiro)</w:t>
      </w:r>
    </w:p>
    <w:p w14:paraId="5E2EE06A" w14:textId="77777777" w:rsidR="00E158DF" w:rsidRPr="00E158DF" w:rsidRDefault="00E158DF" w:rsidP="002F15E1">
      <w:pPr>
        <w:jc w:val="center"/>
        <w:rPr>
          <w:sz w:val="24"/>
          <w:szCs w:val="24"/>
        </w:rPr>
      </w:pPr>
      <w:r w:rsidRPr="00E158DF">
        <w:rPr>
          <w:sz w:val="24"/>
          <w:szCs w:val="24"/>
        </w:rPr>
        <w:t>(Guia Orientador</w:t>
      </w:r>
      <w:r w:rsidR="002315FB">
        <w:rPr>
          <w:sz w:val="24"/>
          <w:szCs w:val="24"/>
        </w:rPr>
        <w:t xml:space="preserve"> </w:t>
      </w:r>
      <w:r>
        <w:rPr>
          <w:sz w:val="24"/>
          <w:szCs w:val="24"/>
        </w:rPr>
        <w:t>/Sugestões</w:t>
      </w:r>
      <w:r w:rsidRPr="00E158DF">
        <w:rPr>
          <w:sz w:val="24"/>
          <w:szCs w:val="24"/>
        </w:rPr>
        <w:t>)</w:t>
      </w:r>
    </w:p>
    <w:p w14:paraId="47643D8A" w14:textId="77777777" w:rsidR="002F15E1" w:rsidRPr="002F15E1" w:rsidRDefault="002F15E1" w:rsidP="002F15E1">
      <w:pPr>
        <w:jc w:val="center"/>
        <w:rPr>
          <w:b/>
          <w:sz w:val="20"/>
          <w:szCs w:val="20"/>
        </w:rPr>
      </w:pPr>
      <w:r w:rsidRPr="002F15E1">
        <w:rPr>
          <w:b/>
          <w:sz w:val="20"/>
          <w:szCs w:val="20"/>
        </w:rPr>
        <w:t>Ano letivo 2017/2018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881"/>
        <w:gridCol w:w="5763"/>
      </w:tblGrid>
      <w:tr w:rsidR="0080596E" w14:paraId="6B8634A4" w14:textId="77777777" w:rsidTr="002F15E1">
        <w:tc>
          <w:tcPr>
            <w:tcW w:w="2881" w:type="dxa"/>
            <w:shd w:val="clear" w:color="auto" w:fill="F2F2F2" w:themeFill="background1" w:themeFillShade="F2"/>
            <w:vAlign w:val="center"/>
          </w:tcPr>
          <w:p w14:paraId="6B99BAB6" w14:textId="77777777" w:rsidR="002F15E1" w:rsidRDefault="002F15E1" w:rsidP="002F15E1">
            <w:pPr>
              <w:pStyle w:val="Subttulo"/>
              <w:rPr>
                <w:rFonts w:asciiTheme="minorHAnsi" w:hAnsiTheme="minorHAnsi"/>
                <w:b/>
                <w:sz w:val="24"/>
                <w:szCs w:val="24"/>
                <w:lang w:val="pt-PT"/>
              </w:rPr>
            </w:pPr>
          </w:p>
          <w:p w14:paraId="039CC152" w14:textId="77777777" w:rsidR="0080596E" w:rsidRDefault="0080596E" w:rsidP="002F15E1">
            <w:pPr>
              <w:pStyle w:val="Subttulo"/>
              <w:rPr>
                <w:rFonts w:asciiTheme="minorHAnsi" w:hAnsiTheme="minorHAnsi"/>
                <w:b/>
                <w:sz w:val="24"/>
                <w:szCs w:val="24"/>
                <w:lang w:val="pt-PT"/>
              </w:rPr>
            </w:pPr>
            <w:r w:rsidRPr="007B16E7">
              <w:rPr>
                <w:rFonts w:asciiTheme="minorHAnsi" w:hAnsiTheme="minorHAnsi"/>
                <w:b/>
                <w:sz w:val="24"/>
                <w:szCs w:val="24"/>
                <w:lang w:val="pt-PT"/>
              </w:rPr>
              <w:t>Tipo de Adequações</w:t>
            </w:r>
          </w:p>
          <w:p w14:paraId="2FB11B2A" w14:textId="77777777" w:rsidR="0080596E" w:rsidRDefault="0080596E" w:rsidP="002F15E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  <w:shd w:val="clear" w:color="auto" w:fill="F2F2F2" w:themeFill="background1" w:themeFillShade="F2"/>
            <w:vAlign w:val="center"/>
          </w:tcPr>
          <w:p w14:paraId="386BF2D3" w14:textId="77777777" w:rsidR="002F15E1" w:rsidRDefault="002F15E1" w:rsidP="002F15E1">
            <w:pPr>
              <w:pStyle w:val="Subttulo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</w:p>
          <w:p w14:paraId="204F56F4" w14:textId="77777777" w:rsidR="002D6E59" w:rsidRDefault="002D6E59" w:rsidP="002F15E1">
            <w:pPr>
              <w:pStyle w:val="Subttulo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Estratégias de Implementação</w:t>
            </w:r>
          </w:p>
          <w:p w14:paraId="1EC7A15D" w14:textId="77777777" w:rsidR="0080596E" w:rsidRDefault="0080596E" w:rsidP="002F15E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596E" w14:paraId="4C02BE10" w14:textId="77777777" w:rsidTr="002D6E59">
        <w:tc>
          <w:tcPr>
            <w:tcW w:w="2881" w:type="dxa"/>
            <w:vMerge w:val="restart"/>
            <w:vAlign w:val="center"/>
          </w:tcPr>
          <w:p w14:paraId="169E58D7" w14:textId="77777777" w:rsidR="0080596E" w:rsidRPr="00F627C2" w:rsidRDefault="002D6E59" w:rsidP="002D6E59">
            <w:pPr>
              <w:pStyle w:val="Subttulo"/>
              <w:rPr>
                <w:rFonts w:asciiTheme="minorHAnsi" w:hAnsiTheme="minorHAnsi"/>
                <w:b/>
                <w:smallCaps/>
                <w:sz w:val="20"/>
                <w:lang w:val="pt-PT"/>
              </w:rPr>
            </w:pPr>
            <w:r>
              <w:rPr>
                <w:rFonts w:asciiTheme="minorHAnsi" w:hAnsiTheme="minorHAnsi"/>
                <w:b/>
                <w:sz w:val="20"/>
                <w:lang w:val="pt-PT"/>
              </w:rPr>
              <w:t xml:space="preserve">1 – </w:t>
            </w:r>
            <w:r w:rsidR="00A7629C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 xml:space="preserve">Ao nível dos </w:t>
            </w:r>
            <w:r w:rsidR="0080596E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Objetivos</w:t>
            </w:r>
          </w:p>
          <w:p w14:paraId="53C2DAE3" w14:textId="77777777" w:rsidR="0080596E" w:rsidRPr="00F627C2" w:rsidRDefault="0080596E" w:rsidP="002D6E59">
            <w:pPr>
              <w:pStyle w:val="Subttulo"/>
              <w:rPr>
                <w:rFonts w:asciiTheme="minorHAnsi" w:hAnsiTheme="minorHAnsi"/>
                <w:b/>
                <w:smallCaps/>
                <w:sz w:val="20"/>
                <w:lang w:val="pt-PT"/>
              </w:rPr>
            </w:pPr>
            <w:r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e</w:t>
            </w:r>
          </w:p>
          <w:p w14:paraId="75542BCD" w14:textId="77777777" w:rsidR="0080596E" w:rsidRPr="0080596E" w:rsidRDefault="0080596E" w:rsidP="002D6E59">
            <w:pPr>
              <w:jc w:val="center"/>
              <w:rPr>
                <w:b/>
                <w:sz w:val="20"/>
                <w:szCs w:val="20"/>
              </w:rPr>
            </w:pPr>
            <w:r w:rsidRPr="00F627C2">
              <w:rPr>
                <w:rFonts w:asciiTheme="minorHAnsi" w:hAnsiTheme="minorHAnsi"/>
                <w:b/>
                <w:smallCaps/>
                <w:sz w:val="20"/>
                <w:szCs w:val="20"/>
              </w:rPr>
              <w:t>Conteúdos</w:t>
            </w:r>
          </w:p>
        </w:tc>
        <w:tc>
          <w:tcPr>
            <w:tcW w:w="5763" w:type="dxa"/>
            <w:vAlign w:val="center"/>
          </w:tcPr>
          <w:p w14:paraId="3921428C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>A –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 xml:space="preserve"> Priorizar determinados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objetivos ou 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conteúdos</w:t>
            </w:r>
          </w:p>
        </w:tc>
      </w:tr>
      <w:tr w:rsidR="0080596E" w14:paraId="69129014" w14:textId="77777777" w:rsidTr="00384D70">
        <w:tc>
          <w:tcPr>
            <w:tcW w:w="2881" w:type="dxa"/>
            <w:vMerge/>
          </w:tcPr>
          <w:p w14:paraId="20425769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  <w:vAlign w:val="center"/>
          </w:tcPr>
          <w:p w14:paraId="2C202AB1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 xml:space="preserve">B </w:t>
            </w:r>
            <w:r>
              <w:rPr>
                <w:rFonts w:asciiTheme="minorHAnsi" w:hAnsiTheme="minorHAnsi"/>
                <w:sz w:val="18"/>
                <w:szCs w:val="18"/>
              </w:rPr>
              <w:t>–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 xml:space="preserve"> In</w:t>
            </w:r>
            <w:r>
              <w:rPr>
                <w:rFonts w:asciiTheme="minorHAnsi" w:hAnsiTheme="minorHAnsi"/>
                <w:sz w:val="18"/>
                <w:szCs w:val="18"/>
              </w:rPr>
              <w:t>trodução de objetivos e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 xml:space="preserve"> conteúdos intermédios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2D6E59" w:rsidRPr="00A44171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  <w:tr w:rsidR="0080596E" w14:paraId="2B0B0570" w14:textId="77777777" w:rsidTr="00EF5C7B">
        <w:tc>
          <w:tcPr>
            <w:tcW w:w="2881" w:type="dxa"/>
            <w:vMerge/>
          </w:tcPr>
          <w:p w14:paraId="082E4FEC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</w:tcPr>
          <w:p w14:paraId="73BCBF7D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 xml:space="preserve">C - </w:t>
            </w:r>
            <w:r w:rsidR="0041640E">
              <w:rPr>
                <w:rFonts w:asciiTheme="minorHAnsi" w:hAnsiTheme="minorHAnsi"/>
                <w:sz w:val="18"/>
                <w:szCs w:val="18"/>
              </w:rPr>
              <w:t>I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ntrodução de objetivos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de desenvolvimento para alunos sobredotados</w:t>
            </w:r>
          </w:p>
        </w:tc>
      </w:tr>
      <w:tr w:rsidR="0080596E" w14:paraId="0ED3A26E" w14:textId="77777777" w:rsidTr="008B1961">
        <w:tc>
          <w:tcPr>
            <w:tcW w:w="2881" w:type="dxa"/>
            <w:vMerge/>
          </w:tcPr>
          <w:p w14:paraId="60DC6A3C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  <w:vAlign w:val="center"/>
          </w:tcPr>
          <w:p w14:paraId="02E463C1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 w:rsidRPr="005855C0">
              <w:rPr>
                <w:rFonts w:cstheme="minorBidi"/>
                <w:b/>
                <w:bCs/>
                <w:sz w:val="18"/>
                <w:szCs w:val="18"/>
              </w:rPr>
              <w:t>D</w:t>
            </w:r>
            <w:r w:rsidRPr="005855C0">
              <w:rPr>
                <w:rFonts w:cstheme="minorBidi"/>
                <w:bCs/>
                <w:sz w:val="18"/>
                <w:szCs w:val="18"/>
              </w:rPr>
              <w:t xml:space="preserve"> - Dispensa da</w:t>
            </w:r>
            <w:r>
              <w:rPr>
                <w:rFonts w:cstheme="minorBidi"/>
                <w:bCs/>
                <w:sz w:val="18"/>
                <w:szCs w:val="18"/>
              </w:rPr>
              <w:t>(</w:t>
            </w:r>
            <w:r w:rsidRPr="005855C0">
              <w:rPr>
                <w:rFonts w:cstheme="minorBidi"/>
                <w:bCs/>
                <w:sz w:val="18"/>
                <w:szCs w:val="18"/>
              </w:rPr>
              <w:t>s</w:t>
            </w:r>
            <w:r>
              <w:rPr>
                <w:rFonts w:cstheme="minorBidi"/>
                <w:bCs/>
                <w:sz w:val="18"/>
                <w:szCs w:val="18"/>
              </w:rPr>
              <w:t>)</w:t>
            </w:r>
            <w:r w:rsidRPr="005855C0">
              <w:rPr>
                <w:rFonts w:cstheme="minorBidi"/>
                <w:bCs/>
                <w:sz w:val="18"/>
                <w:szCs w:val="18"/>
              </w:rPr>
              <w:t xml:space="preserve"> </w:t>
            </w:r>
            <w:r>
              <w:rPr>
                <w:rFonts w:cstheme="minorBidi"/>
                <w:bCs/>
                <w:sz w:val="18"/>
                <w:szCs w:val="18"/>
              </w:rPr>
              <w:t>atividade(</w:t>
            </w:r>
            <w:r w:rsidRPr="005855C0">
              <w:rPr>
                <w:rFonts w:cstheme="minorBidi"/>
                <w:bCs/>
                <w:sz w:val="18"/>
                <w:szCs w:val="18"/>
              </w:rPr>
              <w:t>s</w:t>
            </w:r>
            <w:r>
              <w:rPr>
                <w:rFonts w:cstheme="minorBidi"/>
                <w:bCs/>
                <w:sz w:val="18"/>
                <w:szCs w:val="18"/>
              </w:rPr>
              <w:t>)</w:t>
            </w:r>
            <w:r w:rsidRPr="005855C0">
              <w:rPr>
                <w:rFonts w:cstheme="minorBidi"/>
                <w:bCs/>
                <w:sz w:val="18"/>
                <w:szCs w:val="18"/>
              </w:rPr>
              <w:t xml:space="preserve"> </w:t>
            </w:r>
            <w:r w:rsidRPr="005855C0">
              <w:rPr>
                <w:sz w:val="18"/>
                <w:szCs w:val="18"/>
              </w:rPr>
              <w:t>que se revele</w:t>
            </w:r>
            <w:r>
              <w:rPr>
                <w:sz w:val="18"/>
                <w:szCs w:val="18"/>
              </w:rPr>
              <w:t>(</w:t>
            </w:r>
            <w:r w:rsidRPr="005855C0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)</w:t>
            </w:r>
            <w:r w:rsidRPr="005855C0">
              <w:rPr>
                <w:sz w:val="18"/>
                <w:szCs w:val="18"/>
              </w:rPr>
              <w:t xml:space="preserve"> de difícil execução em função da incapacidade do aluno</w:t>
            </w:r>
            <w:r>
              <w:rPr>
                <w:sz w:val="18"/>
                <w:szCs w:val="18"/>
              </w:rPr>
              <w:t xml:space="preserve"> </w:t>
            </w:r>
            <w:r w:rsidRPr="00A44171">
              <w:rPr>
                <w:rFonts w:asciiTheme="minorHAnsi" w:hAnsiTheme="minorHAnsi"/>
                <w:b/>
                <w:sz w:val="28"/>
                <w:szCs w:val="28"/>
              </w:rPr>
              <w:t>*</w:t>
            </w:r>
            <w:r w:rsidR="002D6E59" w:rsidRPr="00A44171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  <w:tr w:rsidR="0080596E" w14:paraId="2CF61CE3" w14:textId="77777777" w:rsidTr="00685855">
        <w:tc>
          <w:tcPr>
            <w:tcW w:w="2881" w:type="dxa"/>
            <w:vMerge/>
          </w:tcPr>
          <w:p w14:paraId="680B1C18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  <w:vAlign w:val="center"/>
          </w:tcPr>
          <w:p w14:paraId="0D41B62A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>E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 xml:space="preserve"> - Outras (</w:t>
            </w:r>
            <w:r>
              <w:rPr>
                <w:rFonts w:asciiTheme="minorHAnsi" w:hAnsiTheme="minorHAnsi"/>
                <w:sz w:val="18"/>
                <w:szCs w:val="18"/>
              </w:rPr>
              <w:t>atendendo à especificidade da disciplina</w:t>
            </w:r>
            <w:r w:rsidR="00E701AD">
              <w:rPr>
                <w:rFonts w:asciiTheme="minorHAnsi" w:hAnsiTheme="minorHAnsi"/>
                <w:sz w:val="18"/>
                <w:szCs w:val="18"/>
              </w:rPr>
              <w:t xml:space="preserve"> e às NEE apresentadas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)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80596E" w14:paraId="0E04EDB9" w14:textId="77777777" w:rsidTr="002D6E59">
        <w:trPr>
          <w:trHeight w:val="596"/>
        </w:trPr>
        <w:tc>
          <w:tcPr>
            <w:tcW w:w="8644" w:type="dxa"/>
            <w:gridSpan w:val="2"/>
            <w:shd w:val="clear" w:color="auto" w:fill="F2F2F2" w:themeFill="background1" w:themeFillShade="F2"/>
            <w:vAlign w:val="center"/>
          </w:tcPr>
          <w:p w14:paraId="78BEE9B5" w14:textId="77777777" w:rsidR="002D6E59" w:rsidRDefault="002D6E59" w:rsidP="002D6E59">
            <w:pPr>
              <w:pStyle w:val="Subttulo"/>
              <w:jc w:val="left"/>
              <w:rPr>
                <w:rFonts w:asciiTheme="minorHAnsi" w:hAnsiTheme="minorHAnsi" w:cstheme="minorBidi"/>
                <w:b/>
                <w:sz w:val="18"/>
                <w:szCs w:val="18"/>
                <w:lang w:val="pt-PT"/>
              </w:rPr>
            </w:pPr>
          </w:p>
          <w:p w14:paraId="4F18BC44" w14:textId="77777777" w:rsidR="002315FB" w:rsidRDefault="002D6E59" w:rsidP="002D6E59">
            <w:pPr>
              <w:pStyle w:val="Subttulo"/>
              <w:jc w:val="left"/>
              <w:rPr>
                <w:rFonts w:asciiTheme="minorHAnsi" w:hAnsiTheme="minorHAnsi" w:cstheme="minorBidi"/>
                <w:b/>
                <w:sz w:val="18"/>
                <w:szCs w:val="18"/>
                <w:lang w:val="pt-PT"/>
              </w:rPr>
            </w:pPr>
            <w:r w:rsidRPr="002D6E59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Obs: </w:t>
            </w:r>
          </w:p>
          <w:p w14:paraId="02FB4BC2" w14:textId="77777777" w:rsidR="002315FB" w:rsidRPr="00F627C2" w:rsidRDefault="002315FB" w:rsidP="002315FB">
            <w:pPr>
              <w:pStyle w:val="Subttulo"/>
              <w:jc w:val="left"/>
              <w:rPr>
                <w:rFonts w:asciiTheme="minorHAnsi" w:hAnsiTheme="minorHAnsi" w:cstheme="minorBidi"/>
                <w:b/>
                <w:sz w:val="20"/>
                <w:lang w:val="pt-PT"/>
              </w:rPr>
            </w:pPr>
            <w:r w:rsidRPr="00F627C2">
              <w:rPr>
                <w:rFonts w:asciiTheme="minorHAnsi" w:hAnsiTheme="minorHAnsi" w:cstheme="minorBidi"/>
                <w:b/>
                <w:sz w:val="20"/>
                <w:lang w:val="pt-PT"/>
              </w:rPr>
              <w:t>A medida educativa especial Adequações Curriculares Individuais é uma</w:t>
            </w:r>
            <w:r w:rsidRPr="00F627C2">
              <w:rPr>
                <w:rFonts w:asciiTheme="minorHAnsi" w:hAnsiTheme="minorHAnsi"/>
                <w:b/>
                <w:sz w:val="20"/>
                <w:lang w:val="pt-PT"/>
              </w:rPr>
              <w:t xml:space="preserve"> </w:t>
            </w:r>
            <w:r w:rsidRPr="00F627C2">
              <w:rPr>
                <w:rFonts w:asciiTheme="minorHAnsi" w:hAnsiTheme="minorHAnsi"/>
                <w:b/>
                <w:sz w:val="20"/>
                <w:u w:val="single"/>
                <w:lang w:val="pt-PT"/>
              </w:rPr>
              <w:t>Medida aditiva e não subtrativa</w:t>
            </w:r>
            <w:r w:rsidRPr="00F627C2">
              <w:rPr>
                <w:rFonts w:asciiTheme="minorHAnsi" w:hAnsiTheme="minorHAnsi"/>
                <w:b/>
                <w:sz w:val="20"/>
                <w:lang w:val="pt-PT"/>
              </w:rPr>
              <w:t>.</w:t>
            </w:r>
            <w:r w:rsidRPr="00F627C2">
              <w:rPr>
                <w:rFonts w:asciiTheme="minorHAnsi" w:hAnsiTheme="minorHAnsi" w:cstheme="minorBidi"/>
                <w:b/>
                <w:sz w:val="20"/>
                <w:lang w:val="pt-PT"/>
              </w:rPr>
              <w:t xml:space="preserve"> </w:t>
            </w:r>
          </w:p>
          <w:p w14:paraId="7D95F6CA" w14:textId="77777777" w:rsidR="002315FB" w:rsidRPr="00F627C2" w:rsidRDefault="002315FB" w:rsidP="002315FB">
            <w:pPr>
              <w:pStyle w:val="Subttulo"/>
              <w:jc w:val="left"/>
              <w:rPr>
                <w:rFonts w:asciiTheme="minorHAnsi" w:hAnsiTheme="minorHAnsi"/>
                <w:b/>
                <w:sz w:val="20"/>
                <w:lang w:val="pt-PT"/>
              </w:rPr>
            </w:pPr>
            <w:r w:rsidRPr="00F627C2">
              <w:rPr>
                <w:rFonts w:asciiTheme="minorHAnsi" w:hAnsiTheme="minorHAnsi"/>
                <w:b/>
                <w:sz w:val="20"/>
                <w:lang w:val="pt-PT"/>
              </w:rPr>
              <w:t>Exige maior empenho/esforço por parte do aluno, mais apoio e recurso a estratégias diversificadas, por parte do professor.</w:t>
            </w:r>
          </w:p>
          <w:p w14:paraId="7D298EC1" w14:textId="77777777" w:rsidR="002F15E1" w:rsidRDefault="002F15E1" w:rsidP="002D6E59">
            <w:pPr>
              <w:pStyle w:val="Subttulo"/>
              <w:jc w:val="left"/>
              <w:rPr>
                <w:rFonts w:asciiTheme="minorHAnsi" w:hAnsiTheme="minorHAnsi" w:cstheme="minorBidi"/>
                <w:b/>
                <w:sz w:val="18"/>
                <w:szCs w:val="18"/>
                <w:lang w:val="pt-PT"/>
              </w:rPr>
            </w:pPr>
          </w:p>
          <w:p w14:paraId="3E567E1F" w14:textId="77777777" w:rsidR="002F15E1" w:rsidRPr="00F627C2" w:rsidRDefault="002315FB" w:rsidP="002D6E59">
            <w:pPr>
              <w:pStyle w:val="Subttulo"/>
              <w:jc w:val="left"/>
              <w:rPr>
                <w:rFonts w:asciiTheme="minorHAnsi" w:hAnsiTheme="minorHAnsi"/>
                <w:b/>
                <w:sz w:val="20"/>
                <w:lang w:val="pt-PT"/>
              </w:rPr>
            </w:pPr>
            <w:r w:rsidRPr="00A44171">
              <w:rPr>
                <w:rFonts w:asciiTheme="minorHAnsi" w:hAnsiTheme="minorHAnsi"/>
                <w:b/>
                <w:sz w:val="28"/>
                <w:szCs w:val="28"/>
              </w:rPr>
              <w:t>*</w:t>
            </w:r>
            <w:r w:rsidR="002D6E59" w:rsidRPr="002D6E59">
              <w:rPr>
                <w:rFonts w:asciiTheme="minorHAnsi" w:hAnsiTheme="minorHAnsi"/>
                <w:b/>
                <w:sz w:val="18"/>
                <w:szCs w:val="18"/>
                <w:lang w:val="pt-PT"/>
              </w:rPr>
              <w:t xml:space="preserve"> </w:t>
            </w:r>
            <w:r w:rsidR="002D6E59" w:rsidRPr="00F627C2">
              <w:rPr>
                <w:rFonts w:asciiTheme="minorHAnsi" w:hAnsiTheme="minorHAnsi"/>
                <w:b/>
                <w:sz w:val="20"/>
                <w:lang w:val="pt-PT"/>
              </w:rPr>
              <w:t xml:space="preserve">Funciona como interface para a aquisição de competências essenciais. </w:t>
            </w:r>
          </w:p>
          <w:p w14:paraId="1731366B" w14:textId="77777777" w:rsidR="002D6E59" w:rsidRPr="00F627C2" w:rsidRDefault="002D6E59" w:rsidP="002D6E59">
            <w:pPr>
              <w:pStyle w:val="Default"/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</w:pPr>
            <w:r w:rsidRPr="002D6E59">
              <w:rPr>
                <w:rFonts w:asciiTheme="minorHAnsi" w:hAnsiTheme="minorHAnsi"/>
                <w:b/>
                <w:sz w:val="28"/>
                <w:szCs w:val="28"/>
              </w:rPr>
              <w:t>**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Aplicável somente qua</w:t>
            </w:r>
            <w:r w:rsid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ndo se verifique que o recurso à medida educativa Tecnologias de A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poio não é suficiente para colmatar as necessidades educativas resultantes da incapacidade.</w:t>
            </w:r>
          </w:p>
          <w:p w14:paraId="56016177" w14:textId="77777777" w:rsidR="0080596E" w:rsidRDefault="0080596E" w:rsidP="002D6E59">
            <w:pPr>
              <w:rPr>
                <w:b/>
                <w:sz w:val="24"/>
                <w:szCs w:val="24"/>
              </w:rPr>
            </w:pPr>
          </w:p>
        </w:tc>
      </w:tr>
      <w:tr w:rsidR="0080596E" w14:paraId="2818CC7D" w14:textId="77777777" w:rsidTr="00E97D51">
        <w:tc>
          <w:tcPr>
            <w:tcW w:w="2881" w:type="dxa"/>
            <w:vMerge w:val="restart"/>
            <w:vAlign w:val="center"/>
          </w:tcPr>
          <w:p w14:paraId="6E207D5D" w14:textId="77777777" w:rsidR="0080596E" w:rsidRPr="00E97D51" w:rsidRDefault="002D6E59" w:rsidP="00E97D51">
            <w:pPr>
              <w:pStyle w:val="Subttulo"/>
              <w:rPr>
                <w:rFonts w:asciiTheme="minorHAnsi" w:hAnsiTheme="minorHAnsi"/>
                <w:b/>
                <w:sz w:val="20"/>
                <w:lang w:val="pt-PT"/>
              </w:rPr>
            </w:pPr>
            <w:r>
              <w:rPr>
                <w:rFonts w:asciiTheme="minorHAnsi" w:hAnsiTheme="minorHAnsi"/>
                <w:b/>
                <w:sz w:val="20"/>
                <w:lang w:val="pt-PT"/>
              </w:rPr>
              <w:t xml:space="preserve">2 – </w:t>
            </w:r>
            <w:r w:rsidR="00A7629C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Ao nível da Introdução de Á</w:t>
            </w:r>
            <w:r w:rsidR="0080596E" w:rsidRPr="00F627C2">
              <w:rPr>
                <w:rFonts w:asciiTheme="minorHAnsi" w:hAnsiTheme="minorHAnsi"/>
                <w:b/>
                <w:smallCaps/>
                <w:sz w:val="20"/>
              </w:rPr>
              <w:t>reas</w:t>
            </w:r>
            <w:r w:rsidR="00A7629C" w:rsidRPr="00F627C2">
              <w:rPr>
                <w:rFonts w:asciiTheme="minorHAnsi" w:hAnsiTheme="minorHAnsi"/>
                <w:b/>
                <w:smallCaps/>
                <w:sz w:val="20"/>
              </w:rPr>
              <w:t xml:space="preserve"> </w:t>
            </w:r>
            <w:r w:rsidR="00A7629C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C</w:t>
            </w:r>
            <w:r w:rsidR="00A7629C" w:rsidRPr="00F627C2">
              <w:rPr>
                <w:rFonts w:asciiTheme="minorHAnsi" w:hAnsiTheme="minorHAnsi"/>
                <w:b/>
                <w:smallCaps/>
                <w:sz w:val="20"/>
              </w:rPr>
              <w:t xml:space="preserve">urriculares </w:t>
            </w:r>
            <w:r w:rsidR="00A7629C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E</w:t>
            </w:r>
            <w:r w:rsidR="003A610D" w:rsidRPr="00F627C2">
              <w:rPr>
                <w:rFonts w:asciiTheme="minorHAnsi" w:hAnsiTheme="minorHAnsi"/>
                <w:b/>
                <w:smallCaps/>
                <w:sz w:val="20"/>
              </w:rPr>
              <w:t>specíficas</w:t>
            </w:r>
            <w:r w:rsidR="0080596E" w:rsidRPr="00F627C2">
              <w:rPr>
                <w:rFonts w:asciiTheme="minorHAnsi" w:hAnsiTheme="minorHAnsi"/>
                <w:b/>
                <w:smallCaps/>
                <w:sz w:val="20"/>
              </w:rPr>
              <w:t xml:space="preserve"> que não façam parte da estrutura curricular comum</w:t>
            </w:r>
            <w:r w:rsidR="003A610D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, ou</w:t>
            </w:r>
            <w:r w:rsidR="00E97D51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 xml:space="preserve"> ao nível da Implementação de E</w:t>
            </w:r>
            <w:r w:rsidR="003A610D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stratégias</w:t>
            </w:r>
            <w:r w:rsidR="00E97D51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 xml:space="preserve"> A</w:t>
            </w:r>
            <w:r w:rsidR="003A610D" w:rsidRPr="00F627C2">
              <w:rPr>
                <w:rFonts w:asciiTheme="minorHAnsi" w:hAnsiTheme="minorHAnsi"/>
                <w:b/>
                <w:smallCaps/>
                <w:sz w:val="20"/>
                <w:lang w:val="pt-PT"/>
              </w:rPr>
              <w:t>dequadas às NEE apresentadas</w:t>
            </w:r>
          </w:p>
        </w:tc>
        <w:tc>
          <w:tcPr>
            <w:tcW w:w="5763" w:type="dxa"/>
          </w:tcPr>
          <w:p w14:paraId="6F764A99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 xml:space="preserve">A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-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Leitura e escrita em Braille</w:t>
            </w:r>
          </w:p>
        </w:tc>
      </w:tr>
      <w:tr w:rsidR="0080596E" w14:paraId="0CD1F380" w14:textId="77777777" w:rsidTr="00682F99">
        <w:tc>
          <w:tcPr>
            <w:tcW w:w="2881" w:type="dxa"/>
            <w:vMerge/>
          </w:tcPr>
          <w:p w14:paraId="5A69A975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</w:tcPr>
          <w:p w14:paraId="2296C360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 w:rsidRPr="0041640E">
              <w:rPr>
                <w:rFonts w:asciiTheme="minorHAnsi" w:hAnsiTheme="minorHAnsi"/>
                <w:b/>
                <w:sz w:val="18"/>
                <w:szCs w:val="18"/>
              </w:rPr>
              <w:t>B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- 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Treino de visão</w:t>
            </w:r>
          </w:p>
        </w:tc>
      </w:tr>
      <w:tr w:rsidR="0080596E" w14:paraId="7F54DF0E" w14:textId="77777777" w:rsidTr="00935C33">
        <w:tc>
          <w:tcPr>
            <w:tcW w:w="2881" w:type="dxa"/>
            <w:vMerge/>
          </w:tcPr>
          <w:p w14:paraId="6D771CC3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</w:tcPr>
          <w:p w14:paraId="0D974593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C</w:t>
            </w: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- Orientação e mobilidade</w:t>
            </w:r>
          </w:p>
        </w:tc>
      </w:tr>
      <w:tr w:rsidR="0080596E" w14:paraId="74E5F2B7" w14:textId="77777777" w:rsidTr="00C068B3">
        <w:tc>
          <w:tcPr>
            <w:tcW w:w="2881" w:type="dxa"/>
            <w:vMerge/>
          </w:tcPr>
          <w:p w14:paraId="75FE274D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</w:tcPr>
          <w:p w14:paraId="3236A1B2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</w:t>
            </w:r>
            <w:r w:rsidRPr="005855C0">
              <w:rPr>
                <w:rFonts w:asciiTheme="minorHAnsi" w:hAnsiTheme="minorHAnsi" w:cstheme="minorBidi"/>
                <w:bCs/>
                <w:sz w:val="18"/>
                <w:szCs w:val="18"/>
              </w:rPr>
              <w:t xml:space="preserve"> - 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Atividade motora adaptada</w:t>
            </w:r>
          </w:p>
        </w:tc>
      </w:tr>
      <w:tr w:rsidR="0080596E" w14:paraId="5DFAA771" w14:textId="77777777" w:rsidTr="00286C03">
        <w:tc>
          <w:tcPr>
            <w:tcW w:w="2881" w:type="dxa"/>
            <w:vMerge/>
          </w:tcPr>
          <w:p w14:paraId="349D5A81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</w:tcPr>
          <w:p w14:paraId="13A5E2CE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E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-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Língua Gestual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Portuguesa 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(</w:t>
            </w: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>L1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80596E" w14:paraId="7240BBFB" w14:textId="77777777" w:rsidTr="00DD5F2F">
        <w:tc>
          <w:tcPr>
            <w:tcW w:w="2881" w:type="dxa"/>
            <w:vMerge/>
          </w:tcPr>
          <w:p w14:paraId="73F67323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  <w:vAlign w:val="center"/>
          </w:tcPr>
          <w:p w14:paraId="50AC04CB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F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 xml:space="preserve"> - Português Segunda Língua (</w:t>
            </w: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>L2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80596E" w14:paraId="0A9FD1C3" w14:textId="77777777" w:rsidTr="00863EEC">
        <w:tc>
          <w:tcPr>
            <w:tcW w:w="2881" w:type="dxa"/>
            <w:vMerge/>
          </w:tcPr>
          <w:p w14:paraId="38787D07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</w:tcPr>
          <w:p w14:paraId="01613E4D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G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 xml:space="preserve"> - Língua Estrangeira Escrita (</w:t>
            </w:r>
            <w:r w:rsidRPr="005855C0">
              <w:rPr>
                <w:rFonts w:asciiTheme="minorHAnsi" w:hAnsiTheme="minorHAnsi"/>
                <w:b/>
                <w:sz w:val="18"/>
                <w:szCs w:val="18"/>
              </w:rPr>
              <w:t>L3</w:t>
            </w:r>
            <w:r w:rsidRPr="005855C0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80596E" w14:paraId="4F6FF7B9" w14:textId="77777777" w:rsidTr="000A032D">
        <w:tc>
          <w:tcPr>
            <w:tcW w:w="2881" w:type="dxa"/>
            <w:vMerge/>
          </w:tcPr>
          <w:p w14:paraId="303EEBC0" w14:textId="77777777" w:rsidR="0080596E" w:rsidRDefault="0080596E" w:rsidP="0080596E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</w:tcPr>
          <w:p w14:paraId="78E6F5C8" w14:textId="77777777" w:rsidR="0080596E" w:rsidRPr="0080596E" w:rsidRDefault="0080596E" w:rsidP="0080596E">
            <w:pPr>
              <w:pStyle w:val="Subttulo"/>
              <w:jc w:val="left"/>
              <w:rPr>
                <w:rFonts w:asciiTheme="minorHAnsi" w:hAnsiTheme="minorHAnsi"/>
                <w:sz w:val="18"/>
                <w:szCs w:val="18"/>
                <w:lang w:val="pt-PT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pt-PT"/>
              </w:rPr>
              <w:t>H</w:t>
            </w:r>
            <w:r>
              <w:rPr>
                <w:rFonts w:asciiTheme="minorHAnsi" w:hAnsiTheme="minorHAnsi"/>
                <w:sz w:val="18"/>
                <w:szCs w:val="18"/>
                <w:lang w:val="pt-PT"/>
              </w:rPr>
              <w:t xml:space="preserve"> - Outras (atendendo à especificidade da disciplina</w:t>
            </w:r>
            <w:r w:rsidR="00E701AD">
              <w:rPr>
                <w:rFonts w:asciiTheme="minorHAnsi" w:hAnsiTheme="minorHAnsi"/>
                <w:sz w:val="18"/>
                <w:szCs w:val="18"/>
                <w:lang w:val="pt-PT"/>
              </w:rPr>
              <w:t xml:space="preserve"> e</w:t>
            </w:r>
            <w:r w:rsidR="003A610D">
              <w:rPr>
                <w:rFonts w:asciiTheme="minorHAnsi" w:hAnsiTheme="minorHAnsi"/>
                <w:sz w:val="18"/>
                <w:szCs w:val="18"/>
                <w:lang w:val="pt-PT"/>
              </w:rPr>
              <w:t xml:space="preserve"> às </w:t>
            </w:r>
            <w:r w:rsidR="00E701AD">
              <w:rPr>
                <w:rFonts w:asciiTheme="minorHAnsi" w:hAnsiTheme="minorHAnsi"/>
                <w:sz w:val="18"/>
                <w:szCs w:val="18"/>
                <w:lang w:val="pt-PT"/>
              </w:rPr>
              <w:t>NEE apresentadas</w:t>
            </w:r>
            <w:r>
              <w:rPr>
                <w:rFonts w:asciiTheme="minorHAnsi" w:hAnsiTheme="minorHAnsi"/>
                <w:sz w:val="18"/>
                <w:szCs w:val="18"/>
                <w:lang w:val="pt-PT"/>
              </w:rPr>
              <w:t>)</w:t>
            </w:r>
          </w:p>
        </w:tc>
      </w:tr>
      <w:tr w:rsidR="002D6E59" w14:paraId="51B1DC1D" w14:textId="77777777" w:rsidTr="002F15E1">
        <w:tc>
          <w:tcPr>
            <w:tcW w:w="8644" w:type="dxa"/>
            <w:gridSpan w:val="2"/>
            <w:shd w:val="clear" w:color="auto" w:fill="F2F2F2" w:themeFill="background1" w:themeFillShade="F2"/>
          </w:tcPr>
          <w:p w14:paraId="157F5265" w14:textId="77777777" w:rsidR="002D6E59" w:rsidRDefault="002D6E59" w:rsidP="0080596E">
            <w:pPr>
              <w:pStyle w:val="Subttulo"/>
              <w:jc w:val="left"/>
              <w:rPr>
                <w:rFonts w:asciiTheme="minorHAnsi" w:hAnsiTheme="minorHAnsi"/>
                <w:b/>
                <w:sz w:val="18"/>
                <w:szCs w:val="18"/>
                <w:lang w:val="pt-PT"/>
              </w:rPr>
            </w:pPr>
          </w:p>
          <w:p w14:paraId="5088AC88" w14:textId="77777777" w:rsidR="002D6E59" w:rsidRDefault="002D6E59" w:rsidP="002D6E59">
            <w:pPr>
              <w:pStyle w:val="Default"/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</w:pPr>
            <w:proofErr w:type="spellStart"/>
            <w:r w:rsidRPr="009562BA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Obs</w:t>
            </w:r>
            <w:proofErr w:type="spellEnd"/>
            <w:r w:rsidRPr="009562BA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:</w:t>
            </w:r>
          </w:p>
          <w:p w14:paraId="264FADF5" w14:textId="77777777" w:rsidR="002F15E1" w:rsidRPr="00F627C2" w:rsidRDefault="002D6E59" w:rsidP="002D6E59">
            <w:pPr>
              <w:pStyle w:val="Default"/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</w:pP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 xml:space="preserve">A; B; C; D – </w:t>
            </w:r>
            <w:r w:rsidRPr="00F627C2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Adequações curriculares para alunos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 xml:space="preserve"> 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  <w:u w:val="single"/>
              </w:rPr>
              <w:t>cegos e com baixa visão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.</w:t>
            </w:r>
          </w:p>
          <w:p w14:paraId="59D14D98" w14:textId="77777777" w:rsidR="002D6E59" w:rsidRPr="002D6E59" w:rsidRDefault="002D6E59" w:rsidP="002D6E59">
            <w:pPr>
              <w:pStyle w:val="Default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2D6E59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 </w:t>
            </w:r>
          </w:p>
          <w:p w14:paraId="4D9AA5E5" w14:textId="77777777" w:rsidR="0041640E" w:rsidRPr="00F627C2" w:rsidRDefault="002D6E59" w:rsidP="002D6E59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</w:pP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 xml:space="preserve">E; F; G – </w:t>
            </w:r>
            <w:r w:rsidRPr="00F627C2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Adequações </w:t>
            </w:r>
            <w:proofErr w:type="spellStart"/>
            <w:r w:rsidRPr="00F627C2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currículares</w:t>
            </w:r>
            <w:proofErr w:type="spellEnd"/>
            <w:r w:rsidRPr="00F627C2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 para alunos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 xml:space="preserve"> </w:t>
            </w:r>
            <w:r w:rsidRPr="00F627C2">
              <w:rPr>
                <w:rFonts w:asciiTheme="minorHAnsi" w:hAnsiTheme="minorHAnsi"/>
                <w:b/>
                <w:bCs/>
                <w:color w:val="auto"/>
                <w:sz w:val="20"/>
                <w:szCs w:val="20"/>
                <w:u w:val="single"/>
              </w:rPr>
              <w:t>surdos</w:t>
            </w:r>
            <w:r w:rsidRPr="00F627C2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627C2">
              <w:rPr>
                <w:rFonts w:asciiTheme="minorHAnsi" w:hAnsiTheme="minorHAnsi"/>
                <w:color w:val="auto"/>
                <w:sz w:val="20"/>
                <w:szCs w:val="20"/>
              </w:rPr>
              <w:t>com ensino bilingue</w:t>
            </w:r>
            <w:r w:rsidRPr="00F627C2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 xml:space="preserve">: </w:t>
            </w:r>
            <w:r w:rsidRPr="00F627C2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introdução de áreas curriculares específicas para a primeira língua (L1), na segunda língua (L2) e na terceira língua (L3)</w:t>
            </w:r>
            <w:r w:rsidR="0041640E" w:rsidRPr="00F627C2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.</w:t>
            </w:r>
          </w:p>
          <w:p w14:paraId="40DB2EB0" w14:textId="77777777" w:rsidR="0041640E" w:rsidRPr="00F627C2" w:rsidRDefault="002D6E59" w:rsidP="002D6E59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</w:pPr>
            <w:r w:rsidRPr="00F627C2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  <w:p w14:paraId="339AF061" w14:textId="77777777" w:rsidR="0041640E" w:rsidRPr="00F627C2" w:rsidRDefault="002D6E59" w:rsidP="002D6E59">
            <w:pPr>
              <w:pStyle w:val="Default"/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</w:pPr>
            <w:r w:rsidRPr="00F627C2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 xml:space="preserve">– 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E</w:t>
            </w:r>
            <w:r w:rsidR="0041640E"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>; F</w:t>
            </w: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 xml:space="preserve"> </w:t>
            </w:r>
            <w:r w:rsidR="0041640E" w:rsidRPr="00F627C2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(d</w:t>
            </w:r>
            <w:r w:rsidRPr="00F627C2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o Pré-Escolar ao Ensino Secundário);</w:t>
            </w:r>
          </w:p>
          <w:p w14:paraId="5A0475EE" w14:textId="77777777" w:rsidR="00E97D51" w:rsidRPr="00F627C2" w:rsidRDefault="0041640E" w:rsidP="002D6E5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627C2">
              <w:rPr>
                <w:rFonts w:asciiTheme="minorHAnsi" w:hAnsiTheme="minorHAnsi" w:cstheme="minorBidi"/>
                <w:b/>
                <w:color w:val="auto"/>
                <w:sz w:val="20"/>
                <w:szCs w:val="20"/>
              </w:rPr>
              <w:t xml:space="preserve">– </w:t>
            </w:r>
            <w:r w:rsidRPr="00F627C2">
              <w:rPr>
                <w:rFonts w:asciiTheme="minorHAnsi" w:hAnsiTheme="minorHAnsi"/>
                <w:b/>
                <w:sz w:val="20"/>
                <w:szCs w:val="20"/>
              </w:rPr>
              <w:t>G</w:t>
            </w:r>
            <w:r w:rsidR="002D6E59" w:rsidRPr="00F627C2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F627C2">
              <w:rPr>
                <w:rFonts w:asciiTheme="minorHAnsi" w:hAnsiTheme="minorHAnsi"/>
                <w:sz w:val="20"/>
                <w:szCs w:val="20"/>
              </w:rPr>
              <w:t>(d</w:t>
            </w:r>
            <w:r w:rsidR="002D6E59" w:rsidRPr="00F627C2">
              <w:rPr>
                <w:rFonts w:asciiTheme="minorHAnsi" w:hAnsiTheme="minorHAnsi"/>
                <w:sz w:val="20"/>
                <w:szCs w:val="20"/>
              </w:rPr>
              <w:t>o 3.º Ciclo ao Ensino secundário).</w:t>
            </w:r>
          </w:p>
          <w:p w14:paraId="782D0A3E" w14:textId="77777777" w:rsidR="003A610D" w:rsidRPr="0041640E" w:rsidRDefault="003A610D" w:rsidP="002D6E59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</w:p>
          <w:p w14:paraId="72EEE41B" w14:textId="77777777" w:rsidR="002D6E59" w:rsidRDefault="002D6E59" w:rsidP="0080596E">
            <w:pPr>
              <w:pStyle w:val="Subttulo"/>
              <w:jc w:val="left"/>
              <w:rPr>
                <w:rFonts w:asciiTheme="minorHAnsi" w:hAnsiTheme="minorHAnsi"/>
                <w:b/>
                <w:sz w:val="18"/>
                <w:szCs w:val="18"/>
                <w:lang w:val="pt-PT"/>
              </w:rPr>
            </w:pPr>
          </w:p>
        </w:tc>
      </w:tr>
    </w:tbl>
    <w:p w14:paraId="2F562B90" w14:textId="77777777" w:rsidR="004151D8" w:rsidRPr="004151D8" w:rsidRDefault="004151D8">
      <w:pPr>
        <w:rPr>
          <w:sz w:val="4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4151D8" w14:paraId="766FCC03" w14:textId="77777777" w:rsidTr="004151D8">
        <w:tc>
          <w:tcPr>
            <w:tcW w:w="8644" w:type="dxa"/>
            <w:shd w:val="clear" w:color="auto" w:fill="FFFFFF" w:themeFill="background1"/>
          </w:tcPr>
          <w:p w14:paraId="17D203CA" w14:textId="77777777" w:rsidR="004151D8" w:rsidRDefault="004151D8" w:rsidP="004151D8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Atenção: </w:t>
            </w:r>
          </w:p>
          <w:p w14:paraId="6EE81301" w14:textId="77777777" w:rsidR="004151D8" w:rsidRDefault="004151D8" w:rsidP="004151D8">
            <w:pPr>
              <w:pStyle w:val="Subttulo"/>
              <w:jc w:val="left"/>
              <w:rPr>
                <w:rFonts w:asciiTheme="minorHAnsi" w:hAnsiTheme="minorHAnsi"/>
                <w:b/>
                <w:sz w:val="20"/>
                <w:lang w:val="pt-PT"/>
              </w:rPr>
            </w:pPr>
            <w:r>
              <w:rPr>
                <w:rFonts w:asciiTheme="minorHAnsi" w:hAnsiTheme="minorHAnsi"/>
                <w:b/>
                <w:sz w:val="20"/>
                <w:lang w:val="pt-PT"/>
              </w:rPr>
              <w:t>Este documento</w:t>
            </w:r>
            <w:r>
              <w:rPr>
                <w:rFonts w:asciiTheme="minorHAnsi" w:hAnsiTheme="minorHAnsi"/>
                <w:b/>
                <w:sz w:val="20"/>
              </w:rPr>
              <w:t xml:space="preserve"> não é um formulário. Pretende ser apenas um “guia/orientador” de estratégias para a concretização da medida.</w:t>
            </w:r>
          </w:p>
          <w:p w14:paraId="582DF729" w14:textId="77777777" w:rsidR="004151D8" w:rsidRPr="004151D8" w:rsidRDefault="004151D8" w:rsidP="004151D8">
            <w:pPr>
              <w:pStyle w:val="Subttulo"/>
              <w:jc w:val="left"/>
              <w:rPr>
                <w:rFonts w:asciiTheme="minorHAnsi" w:hAnsiTheme="minorHAnsi"/>
                <w:b/>
                <w:sz w:val="18"/>
                <w:szCs w:val="18"/>
                <w:lang w:val="pt-PT"/>
              </w:rPr>
            </w:pPr>
          </w:p>
        </w:tc>
      </w:tr>
    </w:tbl>
    <w:p w14:paraId="39F2936A" w14:textId="77777777" w:rsidR="0080596E" w:rsidRPr="0080596E" w:rsidRDefault="0080596E">
      <w:pPr>
        <w:rPr>
          <w:b/>
          <w:sz w:val="24"/>
          <w:szCs w:val="24"/>
        </w:rPr>
      </w:pPr>
    </w:p>
    <w:sectPr w:rsidR="0080596E" w:rsidRPr="008059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wiss SWA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2315FB"/>
    <w:rsid w:val="002D6E59"/>
    <w:rsid w:val="002F15E1"/>
    <w:rsid w:val="003A610D"/>
    <w:rsid w:val="004151D8"/>
    <w:rsid w:val="0041640E"/>
    <w:rsid w:val="006C6F37"/>
    <w:rsid w:val="007912E7"/>
    <w:rsid w:val="0080596E"/>
    <w:rsid w:val="009D052E"/>
    <w:rsid w:val="00A40932"/>
    <w:rsid w:val="00A7629C"/>
    <w:rsid w:val="00D2084E"/>
    <w:rsid w:val="00D55EA9"/>
    <w:rsid w:val="00E158DF"/>
    <w:rsid w:val="00E51653"/>
    <w:rsid w:val="00E701AD"/>
    <w:rsid w:val="00E97D51"/>
    <w:rsid w:val="00F6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CED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40932"/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arter"/>
    <w:qFormat/>
    <w:rsid w:val="00A40932"/>
    <w:pPr>
      <w:spacing w:after="0" w:line="240" w:lineRule="auto"/>
      <w:jc w:val="center"/>
    </w:pPr>
    <w:rPr>
      <w:rFonts w:ascii="Swiss SWA" w:eastAsia="Times New Roman" w:hAnsi="Swiss SWA" w:cs="Times New Roman"/>
      <w:sz w:val="40"/>
      <w:szCs w:val="20"/>
      <w:lang w:val="x-none" w:eastAsia="x-none"/>
    </w:rPr>
  </w:style>
  <w:style w:type="character" w:customStyle="1" w:styleId="SubttuloCarcter">
    <w:name w:val="Subtítulo Carácter"/>
    <w:basedOn w:val="Tipodeletrapredefinidodopargrafo"/>
    <w:uiPriority w:val="11"/>
    <w:rsid w:val="00D208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link w:val="Subttulo"/>
    <w:qFormat/>
    <w:rsid w:val="00A40932"/>
    <w:rPr>
      <w:rFonts w:ascii="Swiss SWA" w:eastAsia="Times New Roman" w:hAnsi="Swiss SWA" w:cs="Times New Roman"/>
      <w:sz w:val="40"/>
      <w:szCs w:val="20"/>
      <w:lang w:val="x-none" w:eastAsia="x-none"/>
    </w:rPr>
  </w:style>
  <w:style w:type="paragraph" w:styleId="PargrafodaLista">
    <w:name w:val="List Paragraph"/>
    <w:basedOn w:val="Normal"/>
    <w:uiPriority w:val="34"/>
    <w:qFormat/>
    <w:rsid w:val="00A40932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comgrelha">
    <w:name w:val="Table Grid"/>
    <w:basedOn w:val="Tabelanormal"/>
    <w:uiPriority w:val="59"/>
    <w:rsid w:val="00805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596E"/>
    <w:pPr>
      <w:autoSpaceDE w:val="0"/>
      <w:autoSpaceDN w:val="0"/>
      <w:adjustRightInd w:val="0"/>
      <w:spacing w:after="0" w:line="240" w:lineRule="auto"/>
    </w:pPr>
    <w:rPr>
      <w:rFonts w:ascii="Corbel" w:eastAsiaTheme="minorHAnsi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1784</Characters>
  <Application>Microsoft Macintosh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</dc:creator>
  <cp:lastModifiedBy>Anabela Glória</cp:lastModifiedBy>
  <cp:revision>2</cp:revision>
  <dcterms:created xsi:type="dcterms:W3CDTF">2017-12-09T18:52:00Z</dcterms:created>
  <dcterms:modified xsi:type="dcterms:W3CDTF">2017-12-09T18:52:00Z</dcterms:modified>
</cp:coreProperties>
</file>